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33809" w14:textId="72296D36" w:rsidR="00164AF7" w:rsidRDefault="00164AF7">
      <w:r>
        <w:t>Bruk og utvikling av Hammeren</w:t>
      </w:r>
    </w:p>
    <w:p w14:paraId="249A6C4A" w14:textId="77777777" w:rsidR="00164AF7" w:rsidRDefault="00164AF7"/>
    <w:p w14:paraId="03784EB1" w14:textId="2679AACE" w:rsidR="004210D4" w:rsidRDefault="00315C25">
      <w:r>
        <w:t xml:space="preserve">Løten speidergruppe lurer på hva som kan gjøres for at Hammeren benyttes mer som leirsted? Hammeren er kretsens fantastiske leirsted med alle muligheter. </w:t>
      </w:r>
    </w:p>
    <w:p w14:paraId="25E311EF" w14:textId="3810ECE8" w:rsidR="00315C25" w:rsidRDefault="00315C25">
      <w:r>
        <w:t xml:space="preserve">Ja det koster å drive et sted som Hammeren, med investeringer og vedlikehold. Men de mulighetene som ligger </w:t>
      </w:r>
      <w:r w:rsidR="00983816">
        <w:t>der får ikke dagens barn andre steder. Her kan de spikke med kniv, bruke øks, hugge trær, klatre, bade</w:t>
      </w:r>
      <w:r w:rsidR="00985977">
        <w:t>, lekse gjemsel, bygge hinderløype, overnatte i hengekøye, være oppe hele natta</w:t>
      </w:r>
      <w:r w:rsidR="00FD443B">
        <w:t xml:space="preserve">, bo på sovesal og få lov til å gjøre alt det vi «voksne» opplevde som barn og som i dag ikke er like tilgjengelig for dagens unge. </w:t>
      </w:r>
    </w:p>
    <w:p w14:paraId="246E27E7" w14:textId="77777777" w:rsidR="00FD443B" w:rsidRDefault="00FD443B"/>
    <w:p w14:paraId="085D7793" w14:textId="2994C806" w:rsidR="00FD443B" w:rsidRDefault="00FD443B">
      <w:r>
        <w:t>Kretsstyret har satt en utleiepris for speidere. Prisen er lav for å leie speiderhus</w:t>
      </w:r>
      <w:r w:rsidR="00625C6A">
        <w:t xml:space="preserve"> og gir deg fritt tilgang til spennende eventyr. </w:t>
      </w:r>
      <w:r>
        <w:t xml:space="preserve"> Da er det undrende at ordstyrer på siste kretsting fritt kan si at det å leie Hammeren er dyrt- uten at kretsstyret kommenterer. </w:t>
      </w:r>
    </w:p>
    <w:p w14:paraId="2BAD5A15" w14:textId="77777777" w:rsidR="00E27F12" w:rsidRDefault="00E27F12"/>
    <w:p w14:paraId="3B872394" w14:textId="42102A40" w:rsidR="00E27F12" w:rsidRDefault="00E27F12">
      <w:r>
        <w:t xml:space="preserve">Et </w:t>
      </w:r>
      <w:proofErr w:type="spellStart"/>
      <w:r>
        <w:t>evt</w:t>
      </w:r>
      <w:proofErr w:type="spellEnd"/>
      <w:r>
        <w:t xml:space="preserve"> salg av Hammeren vil medføre at leiepris økes kraftig, noe som igjen vil medføre at speidere ikke vil benytte stedet. </w:t>
      </w:r>
    </w:p>
    <w:p w14:paraId="59CE573D" w14:textId="77777777" w:rsidR="00625C6A" w:rsidRDefault="00625C6A"/>
    <w:p w14:paraId="69DC32F2" w14:textId="5187E77A" w:rsidR="00D80E00" w:rsidRDefault="00625C6A">
      <w:r>
        <w:t>Hammeren bør være i kretsens eie slik at alle gruppene i kretsen, og andre speidergrupper</w:t>
      </w:r>
      <w:r w:rsidR="002600D0">
        <w:t>,</w:t>
      </w:r>
      <w:r>
        <w:t xml:space="preserve"> kan ha et fristed</w:t>
      </w:r>
      <w:r w:rsidR="00EE5406">
        <w:t>. Men da bør kretsen også legge flere arrangementer hit</w:t>
      </w:r>
      <w:r w:rsidR="007940FD">
        <w:t>.</w:t>
      </w:r>
    </w:p>
    <w:p w14:paraId="7B06639F" w14:textId="31DBD9F1" w:rsidR="00625C6A" w:rsidRDefault="00EE5406">
      <w:r>
        <w:t>Det bør legges en drifts- og utviklingsplan</w:t>
      </w:r>
      <w:r w:rsidR="00D80E00">
        <w:t xml:space="preserve"> </w:t>
      </w:r>
      <w:r w:rsidR="007940FD">
        <w:t>- Løten speidergruppe får stadig kontakt av utenlandske speidergrupper, men grunnet infrastrukturen vil de ikke leie stedet.</w:t>
      </w:r>
    </w:p>
    <w:p w14:paraId="1AE0BB55" w14:textId="77777777" w:rsidR="007940FD" w:rsidRDefault="007940FD"/>
    <w:p w14:paraId="45AD5E62" w14:textId="1DEB00BA" w:rsidR="007940FD" w:rsidRDefault="007940FD">
      <w:r>
        <w:t xml:space="preserve">Løten speidergruppe har vært i kontakt med kommunen. De har ingen innvendinger mot at vi utvikler stedet, herunder: </w:t>
      </w:r>
    </w:p>
    <w:p w14:paraId="7F00E6B6" w14:textId="75C6D871" w:rsidR="007940FD" w:rsidRDefault="007940FD" w:rsidP="007940FD">
      <w:pPr>
        <w:pStyle w:val="Listeavsnitt"/>
        <w:numPr>
          <w:ilvl w:val="0"/>
          <w:numId w:val="1"/>
        </w:numPr>
      </w:pPr>
      <w:r>
        <w:t>Feller trær og åpner opp for mer gressplen/teltplass</w:t>
      </w:r>
    </w:p>
    <w:p w14:paraId="49B0D029" w14:textId="20DF455B" w:rsidR="007940FD" w:rsidRDefault="007940FD" w:rsidP="007940FD">
      <w:pPr>
        <w:pStyle w:val="Listeavsnitt"/>
        <w:numPr>
          <w:ilvl w:val="0"/>
          <w:numId w:val="1"/>
        </w:numPr>
      </w:pPr>
      <w:r>
        <w:t xml:space="preserve">Drenerer området til venstre for porten og fyller </w:t>
      </w:r>
      <w:r w:rsidR="00F92672">
        <w:t>opp</w:t>
      </w:r>
      <w:r>
        <w:t xml:space="preserve"> </w:t>
      </w:r>
      <w:r w:rsidR="00F92672">
        <w:t>området</w:t>
      </w:r>
    </w:p>
    <w:p w14:paraId="3E3D5106" w14:textId="303A88E2" w:rsidR="007940FD" w:rsidRDefault="007940FD" w:rsidP="007940FD">
      <w:pPr>
        <w:pStyle w:val="Listeavsnitt"/>
        <w:numPr>
          <w:ilvl w:val="0"/>
          <w:numId w:val="1"/>
        </w:numPr>
      </w:pPr>
      <w:r>
        <w:t>Bygge garasje</w:t>
      </w:r>
    </w:p>
    <w:p w14:paraId="734C1947" w14:textId="67F74C21" w:rsidR="007940FD" w:rsidRDefault="007940FD" w:rsidP="007940FD">
      <w:pPr>
        <w:pStyle w:val="Listeavsnitt"/>
        <w:numPr>
          <w:ilvl w:val="0"/>
          <w:numId w:val="1"/>
        </w:numPr>
      </w:pPr>
      <w:r>
        <w:t>Etablerer sanitæranlegg</w:t>
      </w:r>
      <w:r w:rsidR="00F92672">
        <w:t>: det ønskes her etablert tett tank.</w:t>
      </w:r>
    </w:p>
    <w:p w14:paraId="106A7892" w14:textId="77777777" w:rsidR="007940FD" w:rsidRDefault="007940FD" w:rsidP="007940FD"/>
    <w:p w14:paraId="60AA8C36" w14:textId="58BB5837" w:rsidR="007940FD" w:rsidRDefault="00F92672" w:rsidP="007940FD">
      <w:r>
        <w:t>Ved bygging</w:t>
      </w:r>
      <w:r w:rsidR="007940FD">
        <w:t xml:space="preserve"> må </w:t>
      </w:r>
      <w:r>
        <w:t xml:space="preserve">det sannsynligvis </w:t>
      </w:r>
      <w:r w:rsidR="007940FD">
        <w:t>søkes dispensasjon fra planbestemmelsene</w:t>
      </w:r>
      <w:r>
        <w:t xml:space="preserve">, </w:t>
      </w:r>
      <w:proofErr w:type="spellStart"/>
      <w:r>
        <w:t>pga</w:t>
      </w:r>
      <w:proofErr w:type="spellEnd"/>
      <w:r>
        <w:t xml:space="preserve"> avstand til elva. Uansett er </w:t>
      </w:r>
      <w:r w:rsidR="002600D0">
        <w:t>ko</w:t>
      </w:r>
      <w:r>
        <w:t>mmunen er positiv til utvikling av stedet</w:t>
      </w:r>
      <w:r w:rsidR="002600D0">
        <w:t xml:space="preserve"> og har ingen innvendinger med unntak av at sanitæranlegg må bygges med tett tank. </w:t>
      </w:r>
    </w:p>
    <w:p w14:paraId="1B0E41F5" w14:textId="1D47BA02" w:rsidR="007940FD" w:rsidRDefault="007940FD" w:rsidP="00E165B4"/>
    <w:p w14:paraId="1C79E5AD" w14:textId="77777777" w:rsidR="00E165B4" w:rsidRDefault="00E165B4" w:rsidP="00E165B4"/>
    <w:p w14:paraId="6D52F906" w14:textId="7A2A7A95" w:rsidR="00E165B4" w:rsidRDefault="00E165B4" w:rsidP="00E165B4">
      <w:r>
        <w:t>1) Krets</w:t>
      </w:r>
      <w:r w:rsidR="00E27F12">
        <w:t xml:space="preserve">styret øker kretsens aktiviteter på Hammeren. </w:t>
      </w:r>
    </w:p>
    <w:p w14:paraId="13C9FBB7" w14:textId="31DF19FB" w:rsidR="00E165B4" w:rsidRDefault="00E165B4" w:rsidP="00E165B4">
      <w:r>
        <w:t>2) Kretsstyret i samarbeid med Løten Speidergruppe ser på utvikling av stedet</w:t>
      </w:r>
      <w:r w:rsidR="003A1C2E">
        <w:t xml:space="preserve">, herunder avtaler mellom Løten speidergruppe og kretsen. </w:t>
      </w:r>
    </w:p>
    <w:sectPr w:rsidR="00E165B4" w:rsidSect="00FD37D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hitney Medium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CS-brødtekst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51634"/>
    <w:multiLevelType w:val="hybridMultilevel"/>
    <w:tmpl w:val="BF768F24"/>
    <w:lvl w:ilvl="0" w:tplc="113EB546">
      <w:numFmt w:val="bullet"/>
      <w:lvlText w:val="-"/>
      <w:lvlJc w:val="left"/>
      <w:pPr>
        <w:ind w:left="720" w:hanging="360"/>
      </w:pPr>
      <w:rPr>
        <w:rFonts w:ascii="Whitney Medium" w:eastAsiaTheme="minorHAnsi" w:hAnsi="Whitney Medium" w:cs="Times New Roman (CS-brødtekst)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19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25"/>
    <w:rsid w:val="00016BA1"/>
    <w:rsid w:val="00164AF7"/>
    <w:rsid w:val="002600D0"/>
    <w:rsid w:val="0028566F"/>
    <w:rsid w:val="002939F7"/>
    <w:rsid w:val="00315C25"/>
    <w:rsid w:val="003A1C2E"/>
    <w:rsid w:val="004210D4"/>
    <w:rsid w:val="005013F8"/>
    <w:rsid w:val="00556390"/>
    <w:rsid w:val="00625C6A"/>
    <w:rsid w:val="007940FD"/>
    <w:rsid w:val="007E5749"/>
    <w:rsid w:val="00983816"/>
    <w:rsid w:val="00985977"/>
    <w:rsid w:val="009F29DE"/>
    <w:rsid w:val="00A25E81"/>
    <w:rsid w:val="00B12051"/>
    <w:rsid w:val="00B13694"/>
    <w:rsid w:val="00D447D8"/>
    <w:rsid w:val="00D80E00"/>
    <w:rsid w:val="00E165B4"/>
    <w:rsid w:val="00E27F12"/>
    <w:rsid w:val="00EE5406"/>
    <w:rsid w:val="00F92672"/>
    <w:rsid w:val="00FD37DD"/>
    <w:rsid w:val="00FD443B"/>
    <w:rsid w:val="00FF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658D"/>
  <w15:chartTrackingRefBased/>
  <w15:docId w15:val="{30237E8C-6CD1-9F48-BDA8-0E808A5B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hitney Medium" w:eastAsiaTheme="minorHAnsi" w:hAnsi="Whitney Medium" w:cs="Times New Roman (CS-brødtekst)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15C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15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15C2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15C2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15C2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15C2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15C2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15C2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15C2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15C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15C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15C2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15C2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15C2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15C2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15C2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15C2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15C2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15C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15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15C2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15C2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15C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15C2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15C2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15C2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15C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15C2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15C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328</Words>
  <Characters>1743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Holøyen Skjærbakken</dc:creator>
  <cp:keywords/>
  <dc:description/>
  <cp:lastModifiedBy>Hanne Toustrup Hoel</cp:lastModifiedBy>
  <cp:revision>2</cp:revision>
  <dcterms:created xsi:type="dcterms:W3CDTF">2024-09-06T17:32:00Z</dcterms:created>
  <dcterms:modified xsi:type="dcterms:W3CDTF">2024-09-06T17:32:00Z</dcterms:modified>
</cp:coreProperties>
</file>